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3F" w:rsidRDefault="004F293F" w:rsidP="004F293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《化石吟》学案</w:t>
      </w:r>
    </w:p>
    <w:p w:rsidR="004F293F" w:rsidRDefault="004F293F" w:rsidP="004F293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天宝一中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苏翠霞</w:t>
      </w:r>
    </w:p>
    <w:p w:rsidR="004F293F" w:rsidRDefault="004F293F" w:rsidP="004F293F">
      <w:pPr>
        <w:rPr>
          <w:sz w:val="21"/>
          <w:szCs w:val="21"/>
        </w:rPr>
      </w:pPr>
      <w:r>
        <w:rPr>
          <w:rFonts w:hint="eastAsia"/>
          <w:szCs w:val="21"/>
        </w:rPr>
        <w:t>教师寄语：科学是没有国界的，因为她是属于全人类的财富，是照亮世界的火把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学习目标：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、有感情地诵读课文，把握内容，体会感情。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、理清结构，展开合理联想和想像。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、增强求知欲，培养科学精神和探索未知世界的兴趣。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要点点拨：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《化石吟》是一首科学抒情诗，展示了人类对化石的研究成果，再现了亿万年前的神奇景象，从而赞美科学的神奇与人类的伟大。诗中一系列的疑问将人们带入奇幻的神话般的生物世界，又用优美的语言富有感情地赞颂了会讲话的奇异的化石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学习过程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一、预习检测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给加点字注音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骸（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）骨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葱茏（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解释词语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奇幻：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潜行：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裹藏：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葱茏：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幽雅：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海枯石烂：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日转星移：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课外积累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lastRenderedPageBreak/>
        <w:t>你知道哪些有关化石的知识</w:t>
      </w:r>
      <w:r>
        <w:rPr>
          <w:szCs w:val="21"/>
        </w:rPr>
        <w:t>?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二、整体感知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、用简洁的语言概括本诗的主要内容。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、本诗表达了作者怎样的思想感情</w:t>
      </w:r>
      <w:r>
        <w:rPr>
          <w:szCs w:val="21"/>
        </w:rPr>
        <w:t xml:space="preserve">?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、本诗可分为几层，试概括大意。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三、理解探究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、“你把我的思绪引向远古”一句在全诗中起什么作用</w:t>
      </w:r>
      <w:r>
        <w:rPr>
          <w:szCs w:val="21"/>
        </w:rPr>
        <w:t xml:space="preserve">?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、怎样理解“黑色的躯壳裹藏着生命的信息，为历史留下一本珍贵的密码”一句</w:t>
      </w:r>
      <w:r>
        <w:rPr>
          <w:szCs w:val="21"/>
        </w:rPr>
        <w:t xml:space="preserve">?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、“时光在你脸上刻下道道皱纹，犹如把生命的档案细细描画”是写人吗？你是怎样理解的</w:t>
      </w:r>
      <w:r>
        <w:rPr>
          <w:szCs w:val="21"/>
        </w:rPr>
        <w:t xml:space="preserve">?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、当你面对复原的恐龙、猛犸时，你有何感想？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lastRenderedPageBreak/>
        <w:t>四、赏析语言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、从诗中找出你喜欢的一句，品味赏析一下，说说你喜欢的理由。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五、拓展延伸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、化石所重现的逝去万载的世界是一个怎样的世界？“沉睡千年的石头说了话”</w:t>
      </w:r>
      <w:r>
        <w:rPr>
          <w:szCs w:val="21"/>
        </w:rPr>
        <w:t>,</w:t>
      </w:r>
      <w:r>
        <w:rPr>
          <w:rFonts w:hint="eastAsia"/>
          <w:szCs w:val="21"/>
        </w:rPr>
        <w:t>它说了些什么</w:t>
      </w:r>
      <w:r>
        <w:rPr>
          <w:szCs w:val="21"/>
        </w:rPr>
        <w:t>?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六、学习小结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、从内容、写法等方面总结自己本科学习所得。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达标检测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（一）理解运用。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、给加点的字注音。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）黑色的躯壳（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）裹藏着生命的信息；地壳（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）运动频繁的地区很容易发生地震、地陷、海啸等自然灾害。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）生之灵火却悄（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）然潜行在地下；这里的黎明静悄悄（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）逝去万载（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）的世界又重现；这辆汽车由于严重超载（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）而遭到了交警部门的严厉处罚。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）山朗润起来了，水涨（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）起来了，太阳的脸红起来了；他激动起来脸会涨（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）得通红。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、根据拼音写出词语。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）谁如果</w:t>
      </w:r>
      <w:r>
        <w:rPr>
          <w:szCs w:val="21"/>
        </w:rPr>
        <w:t>ji</w:t>
      </w:r>
      <w:r>
        <w:rPr>
          <w:rFonts w:hint="eastAsia"/>
          <w:szCs w:val="21"/>
        </w:rPr>
        <w:t>à</w:t>
      </w:r>
      <w:r>
        <w:rPr>
          <w:szCs w:val="21"/>
        </w:rPr>
        <w:t>nsh</w:t>
      </w:r>
      <w:r>
        <w:rPr>
          <w:rFonts w:hint="eastAsia"/>
          <w:szCs w:val="21"/>
        </w:rPr>
        <w:t>à</w:t>
      </w:r>
      <w:r>
        <w:rPr>
          <w:szCs w:val="21"/>
        </w:rPr>
        <w:t>ng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）我国的园林，苏州园林就不该错过。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）那里原来是不毛之地，现在一片葱茏，</w:t>
      </w:r>
      <w:r>
        <w:rPr>
          <w:szCs w:val="21"/>
        </w:rPr>
        <w:t>y</w:t>
      </w:r>
      <w:r>
        <w:rPr>
          <w:rFonts w:hint="eastAsia"/>
          <w:szCs w:val="21"/>
        </w:rPr>
        <w:t>ǎ</w:t>
      </w:r>
      <w:r>
        <w:rPr>
          <w:szCs w:val="21"/>
        </w:rPr>
        <w:t>nr</w:t>
      </w:r>
      <w:r>
        <w:rPr>
          <w:rFonts w:hint="eastAsia"/>
          <w:szCs w:val="21"/>
        </w:rPr>
        <w:t>á</w:t>
      </w:r>
      <w:r>
        <w:rPr>
          <w:szCs w:val="21"/>
        </w:rPr>
        <w:t>n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）成为绿洲。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）全校同学都聚精会神地</w:t>
      </w:r>
      <w:r>
        <w:rPr>
          <w:szCs w:val="21"/>
        </w:rPr>
        <w:t>l</w:t>
      </w:r>
      <w:r>
        <w:rPr>
          <w:rFonts w:hint="eastAsia"/>
          <w:szCs w:val="21"/>
        </w:rPr>
        <w:t>í</w:t>
      </w:r>
      <w:r>
        <w:rPr>
          <w:szCs w:val="21"/>
        </w:rPr>
        <w:t>ngt</w:t>
      </w:r>
      <w:r>
        <w:rPr>
          <w:rFonts w:hint="eastAsia"/>
          <w:szCs w:val="21"/>
        </w:rPr>
        <w:t>ī</w:t>
      </w:r>
      <w:r>
        <w:rPr>
          <w:szCs w:val="21"/>
        </w:rPr>
        <w:t>ng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）着科学家精彩地学术报告。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）再三托付我为他带几颗生枣核，东西倒不占分量，可是用途却很</w:t>
      </w:r>
      <w:r>
        <w:rPr>
          <w:szCs w:val="21"/>
        </w:rPr>
        <w:t>q</w:t>
      </w:r>
      <w:r>
        <w:rPr>
          <w:rFonts w:hint="eastAsia"/>
          <w:szCs w:val="21"/>
        </w:rPr>
        <w:t>ī</w:t>
      </w:r>
      <w:r>
        <w:rPr>
          <w:szCs w:val="21"/>
        </w:rPr>
        <w:t>qiao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）。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、用下面的词语写一段话，可以不按顺序，但每个词语都要用上，字数不少于</w:t>
      </w:r>
      <w:r>
        <w:rPr>
          <w:szCs w:val="21"/>
        </w:rPr>
        <w:t>150</w:t>
      </w:r>
      <w:r>
        <w:rPr>
          <w:rFonts w:hint="eastAsia"/>
          <w:szCs w:val="21"/>
        </w:rPr>
        <w:t>个。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五彩斑斓、津津有味、栩栩如生、不得而知、纹丝不动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（二）拓展阅读。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寻梦者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梦会开出花来的，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梦会开出娇妍的花来的：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去求无价的珍宝吧。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在青色的大海里，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在青色的大海的底里，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深藏着金色的贝一枚。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你去攀九年的冰山吧，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你去航九年的旱海吧，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然后你逢到那金色的贝。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它有天上的云雨声，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它有海上的风涛声，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它会使你的心沉醉。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把它在海水里养九年，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把它在天水里养九年，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然后，它在一个暗夜里开绽了。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当你鬓发斑斑了的时候，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当你眼睛矇眬了的时候，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金色的贝吐出桃色的珠。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把桃色的珠放在你怀里，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把桃色的珠放在你枕边，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于是一个梦静静地升上来了。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你的梦开出花来了，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你的梦开出娇妍的花来了，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在你已衰老了的时候。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、诗中的“无价的珍宝”指的是什么？作者为什么把它称作“无价的珍宝”？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、“你去攀九年的冰山吧，你去航九年的旱海吧”和“把它在海水里养九年，把它在天水里养九年”这两个句子都用了什么修辞手法？这两句话各强调的内容是什么？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、你认为此时你的梦才“开出娇妍的花来”的意思是什么？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、诗中的哪一句话与“在你已衰老了的时候”这句话相照应？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、请用一句话概括出本诗所蕴涵的人生哲理。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（三）问题探究。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、简析加点的词语在句子中的含义。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）长眠地下刚苏醒的化石。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）为历史留下一本珍贵的密码。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、仿照加横线的句子，写两个例子，构成排比句式。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十步之内必有芳草。而英雄却常常难以用距离或时间来衡量。远的有抗金英雄岳飞，我们在千年之后望去，仍可见他在山河破碎之际高唱《满江红》；近的有</w:t>
      </w:r>
      <w:r>
        <w:rPr>
          <w:szCs w:val="21"/>
        </w:rPr>
        <w:t xml:space="preserve">              </w:t>
      </w:r>
      <w:r>
        <w:rPr>
          <w:rFonts w:hint="eastAsia"/>
          <w:szCs w:val="21"/>
        </w:rPr>
        <w:t>；再近的有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>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、化石吟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答案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学习过程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h</w:t>
      </w:r>
      <w:r>
        <w:rPr>
          <w:rFonts w:hint="eastAsia"/>
          <w:szCs w:val="21"/>
        </w:rPr>
        <w:t>á</w:t>
      </w:r>
      <w:r>
        <w:rPr>
          <w:szCs w:val="21"/>
        </w:rPr>
        <w:t>i  c</w:t>
      </w:r>
      <w:r>
        <w:rPr>
          <w:rFonts w:hint="eastAsia"/>
          <w:szCs w:val="21"/>
        </w:rPr>
        <w:t>ō</w:t>
      </w:r>
      <w:r>
        <w:rPr>
          <w:szCs w:val="21"/>
        </w:rPr>
        <w:t>ngl</w:t>
      </w:r>
      <w:r>
        <w:rPr>
          <w:rFonts w:hint="eastAsia"/>
          <w:szCs w:val="21"/>
        </w:rPr>
        <w:t>ó</w:t>
      </w:r>
      <w:r>
        <w:rPr>
          <w:szCs w:val="21"/>
        </w:rPr>
        <w:t>ng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、奇幻：奇异而虚幻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潜行：在水面以下行动，秘密行走。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裹藏：包裹隐藏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葱茏：草木青翠茂盛。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幽雅：幽静而雅致。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海枯石烂：直到海水枯干，石头粉碎。形容经历极长的时间，多用于誓言，反衬意志坚定，永远不变。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日转星移：斗换星移。意思是感叹时光飞逝，事物在变化，物是人非。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、略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、本诗写科学家通过研究化石展现了亿万年前的神奇景象。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、诗歌表达了作者对科学神奇与人类伟大的赞美之情。</w:t>
      </w: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、诗歌分为三层：</w:t>
      </w:r>
      <w:r>
        <w:rPr>
          <w:szCs w:val="21"/>
        </w:rPr>
        <w:t>1</w:t>
      </w:r>
      <w:r>
        <w:rPr>
          <w:rFonts w:hint="eastAsia"/>
          <w:szCs w:val="21"/>
        </w:rPr>
        <w:t>—</w:t>
      </w:r>
      <w:r>
        <w:rPr>
          <w:szCs w:val="21"/>
        </w:rPr>
        <w:t>2</w:t>
      </w:r>
      <w:r>
        <w:rPr>
          <w:rFonts w:hint="eastAsia"/>
          <w:szCs w:val="21"/>
        </w:rPr>
        <w:t>节通过发问，引发联想；</w:t>
      </w:r>
      <w:r>
        <w:rPr>
          <w:szCs w:val="21"/>
        </w:rPr>
        <w:t>3</w:t>
      </w:r>
      <w:r>
        <w:rPr>
          <w:rFonts w:hint="eastAsia"/>
          <w:szCs w:val="21"/>
        </w:rPr>
        <w:t>—</w:t>
      </w:r>
      <w:r>
        <w:rPr>
          <w:szCs w:val="21"/>
        </w:rPr>
        <w:t>6</w:t>
      </w:r>
      <w:r>
        <w:rPr>
          <w:rFonts w:hint="eastAsia"/>
          <w:szCs w:val="21"/>
        </w:rPr>
        <w:t>节具体抒写，无限遐思；</w:t>
      </w:r>
      <w:r>
        <w:rPr>
          <w:szCs w:val="21"/>
        </w:rPr>
        <w:t>7</w:t>
      </w:r>
      <w:r>
        <w:rPr>
          <w:rFonts w:hint="eastAsia"/>
          <w:szCs w:val="21"/>
        </w:rPr>
        <w:t>节回应发问，照应开头。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、文中的思绪引向远古，既引起了下文，又表现了作者的思路。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、之所以是“一本珍贵的密码”，是因为在化石中，作为生命基本物质的有机化合物还保留着，为科学研究提供了必要的条件。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、“刻下道道皱纹”写的是化石，这是一种比喻，人脸皱纹是生命历程的写真，而把化石比作人脸皱纹，不正是地球古生物的档案吗</w:t>
      </w:r>
      <w:r>
        <w:rPr>
          <w:szCs w:val="21"/>
        </w:rPr>
        <w:t>?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、只要想像合理，赏析到位即可。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、略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、言之成理即可。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、略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达标检测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（一）理解运用。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k</w:t>
      </w:r>
      <w:r>
        <w:rPr>
          <w:rFonts w:hint="eastAsia"/>
          <w:szCs w:val="21"/>
        </w:rPr>
        <w:t>é</w:t>
      </w:r>
      <w:r>
        <w:rPr>
          <w:szCs w:val="21"/>
        </w:rPr>
        <w:t>;qi</w:t>
      </w:r>
      <w:r>
        <w:rPr>
          <w:rFonts w:hint="eastAsia"/>
          <w:szCs w:val="21"/>
        </w:rPr>
        <w:t>à</w:t>
      </w:r>
      <w:r>
        <w:rPr>
          <w:szCs w:val="21"/>
        </w:rPr>
        <w:t>o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qi</w:t>
      </w:r>
      <w:r>
        <w:rPr>
          <w:rFonts w:hint="eastAsia"/>
          <w:szCs w:val="21"/>
        </w:rPr>
        <w:t>ǎ</w:t>
      </w:r>
      <w:r>
        <w:rPr>
          <w:szCs w:val="21"/>
        </w:rPr>
        <w:t>o;qi</w:t>
      </w:r>
      <w:r>
        <w:rPr>
          <w:rFonts w:hint="eastAsia"/>
          <w:szCs w:val="21"/>
        </w:rPr>
        <w:t>ā</w:t>
      </w:r>
      <w:r>
        <w:rPr>
          <w:szCs w:val="21"/>
        </w:rPr>
        <w:t>o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z</w:t>
      </w:r>
      <w:r>
        <w:rPr>
          <w:rFonts w:hint="eastAsia"/>
          <w:szCs w:val="21"/>
        </w:rPr>
        <w:t>ǎ</w:t>
      </w:r>
      <w:r>
        <w:rPr>
          <w:szCs w:val="21"/>
        </w:rPr>
        <w:t>i;z</w:t>
      </w:r>
      <w:r>
        <w:rPr>
          <w:rFonts w:hint="eastAsia"/>
          <w:szCs w:val="21"/>
        </w:rPr>
        <w:t>à</w:t>
      </w:r>
      <w:r>
        <w:rPr>
          <w:szCs w:val="21"/>
        </w:rPr>
        <w:t>i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zh</w:t>
      </w:r>
      <w:r>
        <w:rPr>
          <w:rFonts w:hint="eastAsia"/>
          <w:szCs w:val="21"/>
        </w:rPr>
        <w:t>ǎ</w:t>
      </w:r>
      <w:r>
        <w:rPr>
          <w:szCs w:val="21"/>
        </w:rPr>
        <w:t>ng;zh</w:t>
      </w:r>
      <w:r>
        <w:rPr>
          <w:rFonts w:hint="eastAsia"/>
          <w:szCs w:val="21"/>
        </w:rPr>
        <w:t>à</w:t>
      </w:r>
      <w:r>
        <w:rPr>
          <w:szCs w:val="21"/>
        </w:rPr>
        <w:t>ng 2</w:t>
      </w:r>
      <w:r>
        <w:rPr>
          <w:rFonts w:hint="eastAsia"/>
          <w:szCs w:val="21"/>
        </w:rPr>
        <w:t>、（</w:t>
      </w:r>
      <w:r>
        <w:rPr>
          <w:szCs w:val="21"/>
        </w:rPr>
        <w:t>1</w:t>
      </w:r>
      <w:r>
        <w:rPr>
          <w:rFonts w:hint="eastAsia"/>
          <w:szCs w:val="21"/>
        </w:rPr>
        <w:t>）鉴赏（</w:t>
      </w:r>
      <w:r>
        <w:rPr>
          <w:szCs w:val="21"/>
        </w:rPr>
        <w:t>2</w:t>
      </w:r>
      <w:r>
        <w:rPr>
          <w:rFonts w:hint="eastAsia"/>
          <w:szCs w:val="21"/>
        </w:rPr>
        <w:t>）俨然（</w:t>
      </w:r>
      <w:r>
        <w:rPr>
          <w:szCs w:val="21"/>
        </w:rPr>
        <w:t>3</w:t>
      </w:r>
      <w:r>
        <w:rPr>
          <w:rFonts w:hint="eastAsia"/>
          <w:szCs w:val="21"/>
        </w:rPr>
        <w:t>）聆听（</w:t>
      </w:r>
      <w:r>
        <w:rPr>
          <w:szCs w:val="21"/>
        </w:rPr>
        <w:t>4</w:t>
      </w:r>
      <w:r>
        <w:rPr>
          <w:rFonts w:hint="eastAsia"/>
          <w:szCs w:val="21"/>
        </w:rPr>
        <w:t>）蹊跷</w:t>
      </w:r>
      <w:r>
        <w:rPr>
          <w:szCs w:val="21"/>
        </w:rPr>
        <w:t xml:space="preserve"> 3</w:t>
      </w:r>
      <w:r>
        <w:rPr>
          <w:rFonts w:hint="eastAsia"/>
          <w:szCs w:val="21"/>
        </w:rPr>
        <w:t>、例文：我纹丝不动地站在五彩斑斓的花圃边上，听弟弟津津有味地述说着昨日足球场上的见闻，在我的眼前出现了一幅栩栩如生的画面。可是，几个球迷竟在这时把弟弟拽走了，昨天比赛的结果怎样，我不得而知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（二）拓展阅读。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、金色的贝；因为“它有天上的云雨声”“它有海上的风涛声”，它还能“吐出桃色的珠”，这是一个美好得让人心醉的世界。</w:t>
      </w:r>
      <w:r>
        <w:rPr>
          <w:szCs w:val="21"/>
        </w:rPr>
        <w:t>2</w:t>
      </w:r>
      <w:r>
        <w:rPr>
          <w:rFonts w:hint="eastAsia"/>
          <w:szCs w:val="21"/>
        </w:rPr>
        <w:t>、反复；第一句强调艰辛的寻找，第二句强调艰苦的磨砺。</w:t>
      </w:r>
      <w:r>
        <w:rPr>
          <w:szCs w:val="21"/>
        </w:rPr>
        <w:t>3</w:t>
      </w:r>
      <w:r>
        <w:rPr>
          <w:rFonts w:hint="eastAsia"/>
          <w:szCs w:val="21"/>
        </w:rPr>
        <w:t>、理想的实现需要一生的努力，即使明知梦开出娇妍的花的时候，正是自己衰老的时候，诗人仍执着地寻找自己的梦，表现了寻梦的崇高和伟大。</w:t>
      </w:r>
      <w:r>
        <w:rPr>
          <w:szCs w:val="21"/>
        </w:rPr>
        <w:t>4</w:t>
      </w:r>
      <w:r>
        <w:rPr>
          <w:rFonts w:hint="eastAsia"/>
          <w:szCs w:val="21"/>
        </w:rPr>
        <w:t>、与“当你鬓发斑斑了的时候”和“当你眼睛矇眬了的时候”相照应。</w:t>
      </w:r>
      <w:r>
        <w:rPr>
          <w:szCs w:val="21"/>
        </w:rPr>
        <w:t>5</w:t>
      </w:r>
      <w:r>
        <w:rPr>
          <w:rFonts w:hint="eastAsia"/>
          <w:szCs w:val="21"/>
        </w:rPr>
        <w:t>、要实现美好的理想，必须付出一生的努力。</w:t>
      </w:r>
    </w:p>
    <w:p w:rsidR="004F293F" w:rsidRDefault="004F293F" w:rsidP="004F293F">
      <w:pPr>
        <w:rPr>
          <w:szCs w:val="21"/>
        </w:rPr>
      </w:pPr>
      <w:r>
        <w:rPr>
          <w:rFonts w:hint="eastAsia"/>
          <w:szCs w:val="21"/>
        </w:rPr>
        <w:t>（三）问题探究。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、（</w:t>
      </w:r>
      <w:r>
        <w:rPr>
          <w:szCs w:val="21"/>
        </w:rPr>
        <w:t>1</w:t>
      </w:r>
      <w:r>
        <w:rPr>
          <w:rFonts w:hint="eastAsia"/>
          <w:szCs w:val="21"/>
        </w:rPr>
        <w:t>）科学家终于让沉睡在地底的化石发挥出见证历史遗迹的功能，所以就好像睡着的人醒来一样，继续为人类作出自己的贡献。（</w:t>
      </w:r>
      <w:r>
        <w:rPr>
          <w:szCs w:val="21"/>
        </w:rPr>
        <w:t>2</w:t>
      </w:r>
      <w:r>
        <w:rPr>
          <w:rFonts w:hint="eastAsia"/>
          <w:szCs w:val="21"/>
        </w:rPr>
        <w:t>）科学家从化石里了解到人类的历史，每一种化石都代表着不同的时代，就好象是时代的标记一样，所以作者形象地把它比作“密码”。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、示例：戊戌君子谭嗣同，我们在百年之后看去，仍可见他在国运衰微的关头大呼“我自横刀向天笑”；民族作家鲁迅，我们在多年之后想去，仍可见他在国破家亡的日子疾书“我以我血荐轩辕”。</w:t>
      </w:r>
    </w:p>
    <w:p w:rsidR="004F293F" w:rsidRDefault="004F293F" w:rsidP="004F293F">
      <w:pPr>
        <w:rPr>
          <w:szCs w:val="21"/>
        </w:rPr>
      </w:pPr>
      <w:r>
        <w:rPr>
          <w:szCs w:val="21"/>
        </w:rPr>
        <w:t xml:space="preserve"> </w:t>
      </w:r>
    </w:p>
    <w:p w:rsidR="004F293F" w:rsidRDefault="004F293F" w:rsidP="004F293F">
      <w:pPr>
        <w:rPr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82" w:rsidRDefault="00E91082" w:rsidP="00E91082">
      <w:pPr>
        <w:spacing w:after="0"/>
      </w:pPr>
      <w:r>
        <w:separator/>
      </w:r>
    </w:p>
  </w:endnote>
  <w:endnote w:type="continuationSeparator" w:id="0">
    <w:p w:rsidR="00E91082" w:rsidRDefault="00E91082" w:rsidP="00E910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Default="00E910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Pr="00E91082" w:rsidRDefault="00E91082" w:rsidP="00E910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Default="00E910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82" w:rsidRDefault="00E91082" w:rsidP="00E91082">
      <w:pPr>
        <w:spacing w:after="0"/>
      </w:pPr>
      <w:r>
        <w:separator/>
      </w:r>
    </w:p>
  </w:footnote>
  <w:footnote w:type="continuationSeparator" w:id="0">
    <w:p w:rsidR="00E91082" w:rsidRDefault="00E91082" w:rsidP="00E910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Default="00E910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Pr="00E91082" w:rsidRDefault="00E91082" w:rsidP="00E910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82" w:rsidRDefault="00E91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F293F"/>
    <w:rsid w:val="008B7726"/>
    <w:rsid w:val="00D31D50"/>
    <w:rsid w:val="00D84251"/>
    <w:rsid w:val="00E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0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0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0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0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2613</Words>
  <Characters>2654</Characters>
  <DocSecurity>0</DocSecurity>
  <Lines>198</Lines>
  <Paragraphs>118</Paragraphs>
  <ScaleCrop>false</ScaleCrop>
  <Manager/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2016-05-15T07:21:00Z</dcterms:created>
  <dcterms:modified xsi:type="dcterms:W3CDTF">2016-05-15T07:21:00Z</dcterms:modified>
</cp:coreProperties>
</file>